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C" w:rsidRPr="0049707C" w:rsidRDefault="00AA5F1C" w:rsidP="00497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F1C" w:rsidRPr="0049707C" w:rsidRDefault="00AA5F1C" w:rsidP="0049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6" o:title=""/>
            <w10:wrap type="topAndBottom"/>
          </v:shape>
          <o:OLEObject Type="Embed" ProgID="Unknown" ShapeID="_x0000_s1026" DrawAspect="Content" ObjectID="_1694243525" r:id="rId7"/>
        </w:pict>
      </w:r>
    </w:p>
    <w:p w:rsidR="00AA5F1C" w:rsidRPr="0049707C" w:rsidRDefault="00AA5F1C" w:rsidP="0049707C">
      <w:pPr>
        <w:pStyle w:val="Title"/>
        <w:ind w:firstLine="0"/>
        <w:rPr>
          <w:b/>
          <w:szCs w:val="28"/>
          <w:lang w:val="ru-RU"/>
        </w:rPr>
      </w:pPr>
      <w:r w:rsidRPr="0049707C">
        <w:rPr>
          <w:b/>
          <w:szCs w:val="28"/>
          <w:lang w:val="ru-RU"/>
        </w:rPr>
        <w:t>Нижнетанайский сельский Совет депутатов</w:t>
      </w:r>
    </w:p>
    <w:p w:rsidR="00AA5F1C" w:rsidRPr="0049707C" w:rsidRDefault="00AA5F1C" w:rsidP="00497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07C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AA5F1C" w:rsidRPr="0049707C" w:rsidRDefault="00AA5F1C" w:rsidP="0049707C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707C">
        <w:rPr>
          <w:rFonts w:ascii="Times New Roman" w:hAnsi="Times New Roman"/>
          <w:sz w:val="28"/>
          <w:szCs w:val="28"/>
        </w:rPr>
        <w:t>Красноярского края</w:t>
      </w:r>
    </w:p>
    <w:p w:rsidR="00AA5F1C" w:rsidRPr="0049707C" w:rsidRDefault="00AA5F1C" w:rsidP="0049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F1C" w:rsidRPr="0049707C" w:rsidRDefault="00AA5F1C" w:rsidP="0049707C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49707C">
        <w:rPr>
          <w:rFonts w:ascii="Times New Roman" w:hAnsi="Times New Roman" w:cs="Times New Roman"/>
          <w:i w:val="0"/>
        </w:rPr>
        <w:t>РЕШЕНИЕ</w:t>
      </w:r>
    </w:p>
    <w:p w:rsidR="00AA5F1C" w:rsidRDefault="00AA5F1C" w:rsidP="0049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07C">
        <w:rPr>
          <w:rFonts w:ascii="Times New Roman" w:hAnsi="Times New Roman"/>
          <w:sz w:val="28"/>
          <w:szCs w:val="28"/>
        </w:rPr>
        <w:t>С.Нижний Танай</w:t>
      </w:r>
    </w:p>
    <w:p w:rsidR="00AA5F1C" w:rsidRPr="0049707C" w:rsidRDefault="00AA5F1C" w:rsidP="00497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F1C" w:rsidRPr="0049707C" w:rsidRDefault="00AA5F1C" w:rsidP="00497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</w:t>
      </w:r>
      <w:r w:rsidRPr="0049707C">
        <w:rPr>
          <w:rFonts w:ascii="Times New Roman" w:hAnsi="Times New Roman"/>
          <w:sz w:val="28"/>
          <w:szCs w:val="28"/>
        </w:rPr>
        <w:t xml:space="preserve">.2021г.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9-67</w:t>
      </w:r>
      <w:r w:rsidRPr="0049707C">
        <w:rPr>
          <w:rFonts w:ascii="Times New Roman" w:hAnsi="Times New Roman"/>
          <w:sz w:val="28"/>
          <w:szCs w:val="28"/>
        </w:rPr>
        <w:t>Р</w:t>
      </w:r>
    </w:p>
    <w:p w:rsidR="00AA5F1C" w:rsidRDefault="00AA5F1C" w:rsidP="00181B29">
      <w:pPr>
        <w:pStyle w:val="Heading1"/>
        <w:spacing w:before="0" w:after="0"/>
        <w:ind w:right="-1"/>
        <w:rPr>
          <w:rFonts w:ascii="Times New Roman" w:hAnsi="Times New Roman"/>
          <w:sz w:val="22"/>
          <w:szCs w:val="22"/>
        </w:rPr>
      </w:pPr>
    </w:p>
    <w:p w:rsidR="00AA5F1C" w:rsidRDefault="00AA5F1C" w:rsidP="00181B29">
      <w:pPr>
        <w:pStyle w:val="Heading1"/>
        <w:spacing w:before="0" w:after="0"/>
        <w:ind w:right="-1"/>
        <w:rPr>
          <w:rFonts w:ascii="Times New Roman" w:hAnsi="Times New Roman"/>
          <w:szCs w:val="28"/>
        </w:rPr>
      </w:pPr>
    </w:p>
    <w:p w:rsidR="00AA5F1C" w:rsidRPr="003E473C" w:rsidRDefault="00AA5F1C" w:rsidP="00181B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473C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опубликования </w:t>
      </w:r>
    </w:p>
    <w:p w:rsidR="00AA5F1C" w:rsidRPr="003E473C" w:rsidRDefault="00AA5F1C" w:rsidP="00181B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473C">
        <w:rPr>
          <w:rFonts w:ascii="Times New Roman" w:hAnsi="Times New Roman"/>
          <w:b/>
          <w:sz w:val="28"/>
          <w:szCs w:val="28"/>
          <w:lang w:eastAsia="ru-RU"/>
        </w:rPr>
        <w:t xml:space="preserve">ежеквартальных сведений о численности </w:t>
      </w:r>
    </w:p>
    <w:p w:rsidR="00AA5F1C" w:rsidRPr="003E473C" w:rsidRDefault="00AA5F1C" w:rsidP="00181B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473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служащих, работников </w:t>
      </w:r>
    </w:p>
    <w:p w:rsidR="00AA5F1C" w:rsidRPr="003E473C" w:rsidRDefault="00AA5F1C" w:rsidP="00181B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473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учреждений и </w:t>
      </w:r>
    </w:p>
    <w:p w:rsidR="00AA5F1C" w:rsidRPr="003E473C" w:rsidRDefault="00AA5F1C" w:rsidP="00181B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473C">
        <w:rPr>
          <w:rFonts w:ascii="Times New Roman" w:hAnsi="Times New Roman"/>
          <w:b/>
          <w:sz w:val="28"/>
          <w:szCs w:val="28"/>
          <w:lang w:eastAsia="ru-RU"/>
        </w:rPr>
        <w:t xml:space="preserve">фактических расходов на оплату их труда  </w:t>
      </w:r>
    </w:p>
    <w:p w:rsidR="00AA5F1C" w:rsidRDefault="00AA5F1C" w:rsidP="00181B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абзаца первого части 6 статьи 52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B4194">
        <w:rPr>
          <w:rFonts w:ascii="Times New Roman" w:hAnsi="Times New Roman"/>
          <w:sz w:val="28"/>
          <w:szCs w:val="28"/>
        </w:rPr>
        <w:t>Нижнетанайского сельсовета,</w:t>
      </w:r>
      <w:r>
        <w:rPr>
          <w:rFonts w:ascii="Times New Roman" w:hAnsi="Times New Roman"/>
          <w:sz w:val="28"/>
          <w:szCs w:val="28"/>
        </w:rPr>
        <w:t xml:space="preserve"> Нижнетанайский сельский Совет депутатов РЕШИЛ: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Порядок опубликования сведений о численности муниципальных служащих, работников муниципальных учреждений и фактических расходов на оплату их труда согласно форме отчетности  - 14 МО.</w:t>
      </w:r>
    </w:p>
    <w:p w:rsidR="00AA5F1C" w:rsidRPr="005453CA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р</w:t>
      </w:r>
      <w:r w:rsidRPr="005453CA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обнародования.</w:t>
      </w:r>
    </w:p>
    <w:p w:rsidR="00AA5F1C" w:rsidRDefault="00AA5F1C" w:rsidP="00181B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AA5F1C" w:rsidRPr="001B4194" w:rsidRDefault="00AA5F1C" w:rsidP="001B41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B4194">
        <w:rPr>
          <w:rFonts w:ascii="Times New Roman" w:hAnsi="Times New Roman"/>
          <w:sz w:val="28"/>
          <w:szCs w:val="28"/>
        </w:rPr>
        <w:t>Председатель сельского Совета депутатов</w:t>
      </w:r>
    </w:p>
    <w:p w:rsidR="00AA5F1C" w:rsidRPr="001B4194" w:rsidRDefault="00AA5F1C" w:rsidP="001B41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B4194">
        <w:rPr>
          <w:rFonts w:ascii="Times New Roman" w:hAnsi="Times New Roman"/>
          <w:sz w:val="28"/>
          <w:szCs w:val="28"/>
        </w:rPr>
        <w:t xml:space="preserve">Глава Нижнетанайского сельсовета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4194">
        <w:rPr>
          <w:rFonts w:ascii="Times New Roman" w:hAnsi="Times New Roman"/>
          <w:sz w:val="28"/>
          <w:szCs w:val="28"/>
        </w:rPr>
        <w:t>К.Ю. Хромов</w:t>
      </w: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5F1C" w:rsidRPr="00181B29" w:rsidRDefault="00AA5F1C" w:rsidP="00181B2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Приложение</w:t>
      </w:r>
    </w:p>
    <w:p w:rsidR="00AA5F1C" w:rsidRPr="001B4194" w:rsidRDefault="00AA5F1C" w:rsidP="00181B29">
      <w:pPr>
        <w:pStyle w:val="NormalWeb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</w:t>
      </w:r>
      <w:r w:rsidRPr="001B4194">
        <w:rPr>
          <w:color w:val="000000"/>
          <w:sz w:val="28"/>
          <w:szCs w:val="28"/>
        </w:rPr>
        <w:t xml:space="preserve">Нижнетанайского сельского </w:t>
      </w:r>
    </w:p>
    <w:p w:rsidR="00AA5F1C" w:rsidRPr="001B4194" w:rsidRDefault="00AA5F1C" w:rsidP="00181B29">
      <w:pPr>
        <w:pStyle w:val="NormalWeb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1B4194">
        <w:rPr>
          <w:color w:val="000000"/>
          <w:sz w:val="28"/>
          <w:szCs w:val="28"/>
        </w:rPr>
        <w:t>Совета депутатов</w:t>
      </w:r>
    </w:p>
    <w:p w:rsidR="00AA5F1C" w:rsidRPr="001B4194" w:rsidRDefault="00AA5F1C" w:rsidP="00181B29">
      <w:pPr>
        <w:pStyle w:val="NormalWeb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23.09.2021 № 9-67</w:t>
      </w:r>
      <w:r w:rsidRPr="001B4194">
        <w:rPr>
          <w:color w:val="000000"/>
          <w:sz w:val="28"/>
          <w:szCs w:val="28"/>
        </w:rPr>
        <w:t>Р</w:t>
      </w:r>
    </w:p>
    <w:p w:rsidR="00AA5F1C" w:rsidRPr="001B4194" w:rsidRDefault="00AA5F1C" w:rsidP="0018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1"/>
      <w:bookmarkEnd w:id="0"/>
      <w:r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ОПУБЛИКОВАНИЯ ЕЖЕКВАРТАЛЬНЫХ СВЕДЕНИЙ О ЧИСЛЕННОСТИ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МУНИЦИПАЛЬНЫХ СЛУЖАЩИХ ОРГАНОВ МЕСТНОГО САМОУПРАВЛЕНИЯ,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РАБОТНИКОВ МУНИЦИПАЛЬНОГО УЧРЕЖДЕНИЯ </w:t>
      </w:r>
      <w:r w:rsidRPr="001B4194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r>
        <w:rPr>
          <w:rFonts w:ascii="Times New Roman" w:hAnsi="Times New Roman"/>
          <w:b/>
          <w:bCs/>
          <w:sz w:val="26"/>
          <w:szCs w:val="26"/>
        </w:rPr>
        <w:t xml:space="preserve"> НИЖНЕТАНАЙСКИЙ СЕЛЬСОВЕТ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ФАКТИЧЕСКИХ ЗАТРАТ НА ОПЛАТУ ИХ ТРУДА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(далее - Порядок)</w:t>
      </w: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9B0">
        <w:rPr>
          <w:rFonts w:ascii="Times New Roman" w:hAnsi="Times New Roman"/>
          <w:bCs/>
          <w:sz w:val="28"/>
          <w:szCs w:val="28"/>
        </w:rPr>
        <w:t xml:space="preserve">1. Муниципальные учреждения предоставляют информацию о численности и фактических расходах на заработную плату работников в срок </w:t>
      </w:r>
      <w:r>
        <w:rPr>
          <w:rFonts w:ascii="Times New Roman" w:hAnsi="Times New Roman"/>
          <w:bCs/>
          <w:sz w:val="28"/>
          <w:szCs w:val="28"/>
        </w:rPr>
        <w:t>не позднее 10 числа за полугодие.</w:t>
      </w:r>
    </w:p>
    <w:p w:rsidR="00AA5F1C" w:rsidRPr="004509B0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9B0">
        <w:rPr>
          <w:rFonts w:ascii="Times New Roman" w:hAnsi="Times New Roman"/>
          <w:bCs/>
          <w:sz w:val="28"/>
          <w:szCs w:val="28"/>
        </w:rPr>
        <w:t xml:space="preserve">2. На основании имеющейся информации о численности и фактических расходах на заработную плату муниципальных служащих, а также предоставленной информации, МКУ «МЦБ Дзержинского района» подготавливаются сведения </w:t>
      </w:r>
      <w:r>
        <w:rPr>
          <w:rFonts w:ascii="Times New Roman" w:hAnsi="Times New Roman"/>
          <w:bCs/>
          <w:sz w:val="28"/>
          <w:szCs w:val="28"/>
        </w:rPr>
        <w:t xml:space="preserve">за полугодие с нарастающим итогом </w:t>
      </w:r>
      <w:r w:rsidRPr="004509B0">
        <w:rPr>
          <w:rFonts w:ascii="Times New Roman" w:hAnsi="Times New Roman"/>
          <w:bCs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4509B0">
        <w:rPr>
          <w:rFonts w:ascii="Times New Roman" w:hAnsi="Times New Roman"/>
          <w:bCs/>
          <w:sz w:val="28"/>
          <w:szCs w:val="28"/>
        </w:rPr>
        <w:t xml:space="preserve">работников </w:t>
      </w:r>
      <w:r>
        <w:rPr>
          <w:rFonts w:ascii="Times New Roman" w:hAnsi="Times New Roman"/>
          <w:bCs/>
          <w:sz w:val="28"/>
          <w:szCs w:val="28"/>
        </w:rPr>
        <w:t xml:space="preserve">Нижнетанайского сельсовета </w:t>
      </w:r>
      <w:r w:rsidRPr="004509B0">
        <w:rPr>
          <w:rFonts w:ascii="Times New Roman" w:hAnsi="Times New Roman"/>
          <w:bCs/>
          <w:sz w:val="28"/>
          <w:szCs w:val="28"/>
        </w:rPr>
        <w:t>и фактических расходов на оплату их труда (далее - сведения).</w:t>
      </w:r>
    </w:p>
    <w:p w:rsidR="00AA5F1C" w:rsidRPr="004509B0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9B0">
        <w:rPr>
          <w:rFonts w:ascii="Times New Roman" w:hAnsi="Times New Roman"/>
          <w:bCs/>
          <w:sz w:val="28"/>
          <w:szCs w:val="28"/>
        </w:rPr>
        <w:t xml:space="preserve">3. Сведения формируются МКУ «МЦБ Дзержинского района» </w:t>
      </w:r>
      <w:r w:rsidRPr="004509B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 позднее 10 числа за полугодие </w:t>
      </w:r>
      <w:r w:rsidRPr="004509B0">
        <w:rPr>
          <w:rFonts w:ascii="Times New Roman" w:hAnsi="Times New Roman"/>
          <w:bCs/>
          <w:sz w:val="28"/>
          <w:szCs w:val="28"/>
        </w:rPr>
        <w:t xml:space="preserve"> по форме </w:t>
      </w:r>
      <w:r>
        <w:rPr>
          <w:rFonts w:ascii="Times New Roman" w:hAnsi="Times New Roman"/>
          <w:bCs/>
          <w:sz w:val="28"/>
          <w:szCs w:val="28"/>
        </w:rPr>
        <w:t>– 14 МО</w:t>
      </w:r>
      <w:r w:rsidRPr="004509B0">
        <w:rPr>
          <w:rFonts w:ascii="Times New Roman" w:hAnsi="Times New Roman"/>
          <w:bCs/>
          <w:sz w:val="28"/>
          <w:szCs w:val="28"/>
        </w:rPr>
        <w:t xml:space="preserve"> и направляются на утверждение Главе Нижнетанайского сельсовета.</w:t>
      </w:r>
    </w:p>
    <w:p w:rsidR="00AA5F1C" w:rsidRPr="004509B0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509B0">
        <w:rPr>
          <w:rFonts w:ascii="Times New Roman" w:hAnsi="Times New Roman"/>
          <w:bCs/>
          <w:sz w:val="28"/>
          <w:szCs w:val="28"/>
        </w:rPr>
        <w:t xml:space="preserve">4. Утвержденные сведения подлежат официальному опубликованию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09B0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Нижнетанайского сельсовета в сети Интернет по адресу: </w:t>
      </w:r>
      <w:r w:rsidRPr="004509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r w:rsidRPr="004509B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509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nt</w:t>
      </w:r>
      <w:r w:rsidRPr="004509B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09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4509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5F1C" w:rsidRPr="004509B0" w:rsidRDefault="00AA5F1C" w:rsidP="0018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</w:p>
    <w:p w:rsidR="00AA5F1C" w:rsidRDefault="00AA5F1C" w:rsidP="0018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AA5F1C" w:rsidSect="0067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1C" w:rsidRDefault="00AA5F1C" w:rsidP="00181B29">
      <w:pPr>
        <w:spacing w:after="0" w:line="240" w:lineRule="auto"/>
      </w:pPr>
      <w:r>
        <w:separator/>
      </w:r>
    </w:p>
  </w:endnote>
  <w:endnote w:type="continuationSeparator" w:id="0">
    <w:p w:rsidR="00AA5F1C" w:rsidRDefault="00AA5F1C" w:rsidP="001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1C" w:rsidRDefault="00AA5F1C" w:rsidP="00181B29">
      <w:pPr>
        <w:spacing w:after="0" w:line="240" w:lineRule="auto"/>
      </w:pPr>
      <w:r>
        <w:separator/>
      </w:r>
    </w:p>
  </w:footnote>
  <w:footnote w:type="continuationSeparator" w:id="0">
    <w:p w:rsidR="00AA5F1C" w:rsidRDefault="00AA5F1C" w:rsidP="0018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244"/>
    <w:rsid w:val="00055683"/>
    <w:rsid w:val="0006646F"/>
    <w:rsid w:val="00125ABB"/>
    <w:rsid w:val="00126A75"/>
    <w:rsid w:val="00181B29"/>
    <w:rsid w:val="001B4194"/>
    <w:rsid w:val="00366C87"/>
    <w:rsid w:val="003E473C"/>
    <w:rsid w:val="004509B0"/>
    <w:rsid w:val="0049707C"/>
    <w:rsid w:val="00527EB4"/>
    <w:rsid w:val="005453CA"/>
    <w:rsid w:val="00566E24"/>
    <w:rsid w:val="00673EA4"/>
    <w:rsid w:val="0073349D"/>
    <w:rsid w:val="007A2DEB"/>
    <w:rsid w:val="00847E0F"/>
    <w:rsid w:val="00951633"/>
    <w:rsid w:val="00A93EAF"/>
    <w:rsid w:val="00AA5F1C"/>
    <w:rsid w:val="00AC0783"/>
    <w:rsid w:val="00B13B88"/>
    <w:rsid w:val="00B52E80"/>
    <w:rsid w:val="00B73883"/>
    <w:rsid w:val="00C57E22"/>
    <w:rsid w:val="00D045B0"/>
    <w:rsid w:val="00D12244"/>
    <w:rsid w:val="00D43CD0"/>
    <w:rsid w:val="00D906B6"/>
    <w:rsid w:val="00DC325B"/>
    <w:rsid w:val="00DD03B3"/>
    <w:rsid w:val="00E21A1B"/>
    <w:rsid w:val="00F8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29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B2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7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B41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B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2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325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18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81B29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1B29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8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B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B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User</cp:lastModifiedBy>
  <cp:revision>8</cp:revision>
  <cp:lastPrinted>2021-08-30T09:06:00Z</cp:lastPrinted>
  <dcterms:created xsi:type="dcterms:W3CDTF">2020-12-25T05:28:00Z</dcterms:created>
  <dcterms:modified xsi:type="dcterms:W3CDTF">2021-09-27T03:26:00Z</dcterms:modified>
</cp:coreProperties>
</file>